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46"/>
        <w:gridCol w:w="2045"/>
        <w:gridCol w:w="2049"/>
        <w:gridCol w:w="2049"/>
        <w:gridCol w:w="2"/>
        <w:gridCol w:w="2047"/>
        <w:gridCol w:w="2"/>
        <w:gridCol w:w="2044"/>
        <w:gridCol w:w="2"/>
        <w:gridCol w:w="2041"/>
      </w:tblGrid>
      <w:tr>
        <w:trPr>
          <w:tblHeader w:val="true"/>
          <w:cantSplit w:val="true"/>
        </w:trPr>
        <w:tc>
          <w:tcPr>
            <w:tcW w:w="2046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  <w:tc>
          <w:tcPr>
            <w:tcW w:w="10238" w:type="dxa"/>
            <w:gridSpan w:val="7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April  2021</w:t>
            </w:r>
          </w:p>
        </w:tc>
        <w:tc>
          <w:tcPr>
            <w:tcW w:w="2043" w:type="dxa"/>
            <w:gridSpan w:val="2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</w:tr>
      <w:tr>
        <w:trPr>
          <w:tblHeader w:val="true"/>
          <w:cantSplit w:val="true"/>
        </w:trPr>
        <w:tc>
          <w:tcPr>
            <w:tcW w:w="2046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4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49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46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43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440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4" w:space="0" w:color="44546A"/>
              <w:bottom w:val="single" w:sz="8" w:space="0" w:color="333399"/>
              <w:right w:val="single" w:sz="8" w:space="0" w:color="333399"/>
            </w:tcBorders>
            <w:shd w:color="auto" w:fill="D0CECE" w:themeFill="background2" w:themeFillShade="e6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</w:tcBorders>
            <w:shd w:color="auto" w:fill="D0CECE" w:themeFill="background2" w:themeFillShade="e6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Notes: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100" w:type="dxa"/>
            <w:gridSpan w:val="3"/>
            <w:tcBorders>
              <w:top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D0CECE" w:themeFill="background2" w:themeFillShade="e6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</w:t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/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Milwaukee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4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Milwaukee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bCs/>
                <w:color w:val="4472C4" w:themeColor="accent5"/>
                <w:sz w:val="22"/>
                <w:szCs w:val="22"/>
              </w:rPr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10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Seattle Mariners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11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Seattle Mariners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12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Boston Red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13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Boston Red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Boston Red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16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LA Angels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8:38pm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17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LA Angels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8:07pm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18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LA Angels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3:07pm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19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Oakland Athletics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20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Oakland Athletics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23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Pittsburgh Pirates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Pittsburgh Pirates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440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25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Pittsburgh Pirates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</w:t>
            </w:r>
            <w:r>
              <w:rPr>
                <w:rStyle w:val="CalendarNumbers"/>
                <w:rFonts w:ascii="Calibri Light" w:hAnsi="Calibri Light" w:asciiTheme="majorHAnsi" w:hAnsiTheme="majorHAnsi"/>
                <w:bCs w:val="false"/>
                <w:color w:val="4472C4" w:themeColor="accent5"/>
                <w:sz w:val="22"/>
              </w:rPr>
              <w:t>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27</w:t>
            </w:r>
          </w:p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/>
                <w:b/>
                <w:bCs w:val="false"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4" w:space="0" w:color="44546A"/>
              <w:bottom w:val="single" w:sz="6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60"/>
              <w:ind w:firstLine="720"/>
              <w:rPr/>
            </w:pPr>
            <w:r>
              <w:rPr/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4" w:space="0" w:color="44546A"/>
              <w:bottom w:val="single" w:sz="6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  <w:r>
              <w:rPr>
                <w:rStyle w:val="StyleStyleCalendarNumbers10ptNotBold11pt"/>
                <w:rFonts w:ascii="Calibri Light" w:hAnsi="Calibri Light" w:asciiTheme="majorHAnsi" w:hAnsiTheme="majorHAnsi"/>
                <w:color w:val="4472C4" w:themeColor="accent5"/>
                <w:szCs w:val="22"/>
              </w:rPr>
              <w:t>0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4" w:space="0" w:color="44546A"/>
              <w:bottom w:val="single" w:sz="6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ascii="Calibri Light" w:hAnsi="Calibri Light" w:asciiTheme="majorHAnsi" w:hAnsiTheme="majorHAnsi"/>
                <w:color w:val="4472C4" w:themeColor="accent5"/>
                <w:szCs w:val="22"/>
              </w:rPr>
              <w:t>May 1st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02"/>
        <w:gridCol w:w="2078"/>
        <w:gridCol w:w="2081"/>
        <w:gridCol w:w="2080"/>
        <w:gridCol w:w="2080"/>
        <w:gridCol w:w="2006"/>
        <w:gridCol w:w="2000"/>
      </w:tblGrid>
      <w:tr>
        <w:trPr>
          <w:tblHeader w:val="true"/>
          <w:cantSplit w:val="true"/>
        </w:trPr>
        <w:tc>
          <w:tcPr>
            <w:tcW w:w="2002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  <w:tc>
          <w:tcPr>
            <w:tcW w:w="10325" w:type="dxa"/>
            <w:gridSpan w:val="5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May  2021</w:t>
            </w:r>
          </w:p>
        </w:tc>
        <w:tc>
          <w:tcPr>
            <w:tcW w:w="2000" w:type="dxa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</w:tr>
      <w:tr>
        <w:trPr>
          <w:tblHeader w:val="true"/>
          <w:cantSplit w:val="true"/>
        </w:trPr>
        <w:tc>
          <w:tcPr>
            <w:tcW w:w="2002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78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81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8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8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0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0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exas Rangers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exas Rangers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5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exas Rangers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7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8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9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11:00am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12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Oakland Athletics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15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Oakland Athletics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16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Oakland Athletics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17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18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bCs/>
                <w:color w:val="4472C4" w:themeColor="accent5"/>
                <w:sz w:val="22"/>
                <w:szCs w:val="22"/>
              </w:rPr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22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23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11:00am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Baltimore Orioles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25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Baltimore Orioles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bCs/>
                <w:color w:val="4472C4" w:themeColor="accent5"/>
                <w:sz w:val="22"/>
                <w:szCs w:val="22"/>
              </w:rPr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28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29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30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Baltimore Orioles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D0CECE" w:themeFill="background2" w:themeFillShade="e6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</w:tc>
        <w:tc>
          <w:tcPr>
            <w:tcW w:w="8166" w:type="dxa"/>
            <w:gridSpan w:val="4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D0CECE" w:themeFill="background2" w:themeFillShade="e6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Notes: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41"/>
        <w:gridCol w:w="2055"/>
        <w:gridCol w:w="2046"/>
        <w:gridCol w:w="2046"/>
        <w:gridCol w:w="2046"/>
        <w:gridCol w:w="2049"/>
        <w:gridCol w:w="1"/>
        <w:gridCol w:w="2043"/>
      </w:tblGrid>
      <w:tr>
        <w:trPr>
          <w:tblHeader w:val="true"/>
          <w:cantSplit w:val="true"/>
        </w:trPr>
        <w:tc>
          <w:tcPr>
            <w:tcW w:w="2041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</w:rPr>
            </w:r>
          </w:p>
        </w:tc>
        <w:tc>
          <w:tcPr>
            <w:tcW w:w="10243" w:type="dxa"/>
            <w:gridSpan w:val="6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June  2021</w:t>
            </w:r>
          </w:p>
        </w:tc>
        <w:tc>
          <w:tcPr>
            <w:tcW w:w="2043" w:type="dxa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</w:rPr>
            </w:r>
          </w:p>
        </w:tc>
      </w:tr>
      <w:tr>
        <w:trPr>
          <w:tblHeader w:val="true"/>
          <w:cantSplit w:val="true"/>
        </w:trPr>
        <w:tc>
          <w:tcPr>
            <w:tcW w:w="2041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5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44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584" w:hRule="atLeast"/>
          <w:cantSplit w:val="true"/>
        </w:trPr>
        <w:tc>
          <w:tcPr>
            <w:tcW w:w="4096" w:type="dxa"/>
            <w:gridSpan w:val="2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C9C9C9" w:themeFill="accent3" w:themeFillTint="99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Baltimore Orioles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Baltimore Orioles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4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5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1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6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8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New York Yankees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9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New York Yankees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10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New York Yankees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Houston Astros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4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12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Houston Astros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1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13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Houston Astros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Seattle Mariners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9:10pm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15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Seattle Mariners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9:10pm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16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Seattle Mariners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9:10pm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bCs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18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Texas Rangers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4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19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Texas Rangers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1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20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12:30pm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Texas Rangers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1:35pm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5" w:type="dxa"/>
            <w:tcBorders>
              <w:top w:val="single" w:sz="8" w:space="0" w:color="333399"/>
              <w:left w:val="single" w:sz="8" w:space="0" w:color="333399"/>
              <w:bottom w:val="single" w:sz="4" w:space="0" w:color="44546A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incinnati Reds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4" w:space="0" w:color="44546A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  <w:szCs w:val="22"/>
              </w:rPr>
              <w:t>23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>24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25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4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26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388" w:hRule="atLeast"/>
          <w:cantSplit w:val="true"/>
        </w:trPr>
        <w:tc>
          <w:tcPr>
            <w:tcW w:w="2041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4" w:space="0" w:color="44546A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27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28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Normal"/>
              <w:tabs>
                <w:tab w:val="clear" w:pos="720"/>
                <w:tab w:val="left" w:pos="1995" w:leader="none"/>
                <w:tab w:val="left" w:pos="2205" w:leader="none"/>
              </w:tabs>
              <w:spacing w:before="0" w:after="160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29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4" w:space="0" w:color="44546A"/>
              <w:bottom w:val="single" w:sz="8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>30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6139" w:type="dxa"/>
            <w:gridSpan w:val="4"/>
            <w:tcBorders>
              <w:top w:val="single" w:sz="8" w:space="0" w:color="333399"/>
              <w:left w:val="single" w:sz="4" w:space="0" w:color="44546A"/>
              <w:bottom w:val="single" w:sz="8" w:space="0" w:color="333399"/>
              <w:right w:val="single" w:sz="6" w:space="0" w:color="333399"/>
            </w:tcBorders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20"/>
                <w:tab w:val="left" w:pos="2205" w:leader="none"/>
              </w:tabs>
              <w:spacing w:before="0" w:after="160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Notes: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46"/>
        <w:gridCol w:w="2045"/>
        <w:gridCol w:w="2049"/>
        <w:gridCol w:w="2049"/>
        <w:gridCol w:w="2"/>
        <w:gridCol w:w="2047"/>
        <w:gridCol w:w="2"/>
        <w:gridCol w:w="2044"/>
        <w:gridCol w:w="2"/>
        <w:gridCol w:w="2041"/>
      </w:tblGrid>
      <w:tr>
        <w:trPr>
          <w:tblHeader w:val="true"/>
          <w:cantSplit w:val="true"/>
        </w:trPr>
        <w:tc>
          <w:tcPr>
            <w:tcW w:w="2046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  <w:tc>
          <w:tcPr>
            <w:tcW w:w="10238" w:type="dxa"/>
            <w:gridSpan w:val="7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July  2021</w:t>
            </w:r>
          </w:p>
        </w:tc>
        <w:tc>
          <w:tcPr>
            <w:tcW w:w="2043" w:type="dxa"/>
            <w:gridSpan w:val="2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</w:tr>
      <w:tr>
        <w:trPr>
          <w:tblHeader w:val="true"/>
          <w:cantSplit w:val="true"/>
        </w:trPr>
        <w:tc>
          <w:tcPr>
            <w:tcW w:w="2046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45" w:type="dxa"/>
            <w:tcBorders>
              <w:top w:val="single" w:sz="8" w:space="0" w:color="E6E6E6"/>
              <w:left w:val="single" w:sz="8" w:space="0" w:color="E6E6E6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49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46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43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4" w:space="0" w:color="44546A"/>
              <w:bottom w:val="single" w:sz="8" w:space="0" w:color="333399"/>
              <w:right w:val="single" w:sz="4" w:space="0" w:color="44546A"/>
            </w:tcBorders>
            <w:shd w:color="auto" w:fill="D0CECE" w:themeFill="background2" w:themeFillShade="e6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45" w:type="dxa"/>
            <w:tcBorders>
              <w:left w:val="single" w:sz="4" w:space="0" w:color="44546A"/>
              <w:bottom w:val="single" w:sz="4" w:space="0" w:color="44546A"/>
            </w:tcBorders>
            <w:shd w:color="auto" w:fill="D0CECE" w:themeFill="background2" w:themeFillShade="e6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Notes: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bCs/>
                <w:color w:val="4472C4" w:themeColor="accent5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100" w:type="dxa"/>
            <w:gridSpan w:val="3"/>
            <w:tcBorders>
              <w:top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D0CECE" w:themeFill="background2" w:themeFillShade="e6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4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4" w:space="0" w:color="44546A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5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6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7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8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9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10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11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12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All Star Break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13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All Star Break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All Star Break</w:t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15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All Star Break</w:t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16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17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4:30pm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18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11:00am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19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20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22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LAA Angels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23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LAA Angels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LAA Angels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631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25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LA Angels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26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27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</w:t>
            </w:r>
            <w:r>
              <w:rPr>
                <w:rStyle w:val="CalendarNumbers"/>
                <w:rFonts w:ascii="Calibri Light" w:hAnsi="Calibri Light" w:asciiTheme="majorHAnsi" w:hAnsiTheme="majorHAnsi"/>
                <w:bCs w:val="false"/>
                <w:color w:val="4472C4" w:themeColor="accent5"/>
                <w:sz w:val="22"/>
              </w:rPr>
              <w:t>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29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4" w:space="0" w:color="44546A"/>
              <w:bottom w:val="single" w:sz="6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30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St. Louis Cardinals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4" w:space="0" w:color="44546A"/>
              <w:bottom w:val="single" w:sz="6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31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St. Louis Cardinals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02"/>
        <w:gridCol w:w="2078"/>
        <w:gridCol w:w="2081"/>
        <w:gridCol w:w="2080"/>
        <w:gridCol w:w="2080"/>
        <w:gridCol w:w="2006"/>
        <w:gridCol w:w="2000"/>
      </w:tblGrid>
      <w:tr>
        <w:trPr>
          <w:tblHeader w:val="true"/>
          <w:cantSplit w:val="true"/>
        </w:trPr>
        <w:tc>
          <w:tcPr>
            <w:tcW w:w="2002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  <w:tc>
          <w:tcPr>
            <w:tcW w:w="10325" w:type="dxa"/>
            <w:gridSpan w:val="5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August  2021</w:t>
            </w:r>
          </w:p>
        </w:tc>
        <w:tc>
          <w:tcPr>
            <w:tcW w:w="2000" w:type="dxa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</w:tr>
      <w:tr>
        <w:trPr>
          <w:tblHeader w:val="true"/>
          <w:cantSplit w:val="true"/>
        </w:trPr>
        <w:tc>
          <w:tcPr>
            <w:tcW w:w="2002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78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81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8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8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0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0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St. Louis Cardinals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incinnati Reds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5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Houston Astros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6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Houston Astros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7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Houston Astros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8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Houston Astros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9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  <w:szCs w:val="22"/>
              </w:rPr>
              <w:t>10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13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Tampa Bay Rays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Tampa Bay Rays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15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Tampa Bay Rays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  <w:szCs w:val="22"/>
              </w:rPr>
              <w:t>16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17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19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New York Yankees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20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New York Yankees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New York Yankees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12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22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11:00am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New York Yankees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12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B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oston Red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25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B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oston Red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26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B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oston Red Sox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27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Milwaukee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28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Milwaukee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29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Milwaukee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30</w:t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Cubs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E7E6E6" w:themeFill="background2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</w:tc>
        <w:tc>
          <w:tcPr>
            <w:tcW w:w="6086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E7E6E6" w:themeFill="background2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Notes: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46"/>
        <w:gridCol w:w="2045"/>
        <w:gridCol w:w="2049"/>
        <w:gridCol w:w="2049"/>
        <w:gridCol w:w="10"/>
        <w:gridCol w:w="2042"/>
        <w:gridCol w:w="1"/>
        <w:gridCol w:w="2045"/>
        <w:gridCol w:w="2040"/>
      </w:tblGrid>
      <w:tr>
        <w:trPr>
          <w:tblHeader w:val="true"/>
          <w:cantSplit w:val="true"/>
        </w:trPr>
        <w:tc>
          <w:tcPr>
            <w:tcW w:w="2046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  <w:tc>
          <w:tcPr>
            <w:tcW w:w="10241" w:type="dxa"/>
            <w:gridSpan w:val="7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September 2021</w:t>
            </w:r>
          </w:p>
        </w:tc>
        <w:tc>
          <w:tcPr>
            <w:tcW w:w="2040" w:type="dxa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</w:tr>
      <w:tr>
        <w:trPr>
          <w:tblHeader w:val="true"/>
          <w:cantSplit w:val="true"/>
        </w:trPr>
        <w:tc>
          <w:tcPr>
            <w:tcW w:w="2046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4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52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46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4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D9D9D9" w:themeFill="background1" w:themeFillShade="d9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</w:tc>
        <w:tc>
          <w:tcPr>
            <w:tcW w:w="4094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D9D9D9" w:themeFill="background1" w:themeFillShade="d9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Notes: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Cubs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Tampa Bay Rays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Tampa Bay Rays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3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>5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11:00am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Tampa Bay Rays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12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5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10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>12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15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17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Toronto Blue Jays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:07pm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18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Toronto Blue Jays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2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:07pm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>19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11:00am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Toronto Blue Jays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12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:07pm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20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Chicago Cubs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22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Chicago Cubs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23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Toronto Blue Jays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24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Toronto Blue Jays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0" w:type="dxa"/>
            <w:tcBorders>
              <w:top w:val="single" w:sz="8" w:space="0" w:color="333399"/>
              <w:left w:val="single" w:sz="8" w:space="0" w:color="333399"/>
              <w:bottom w:val="single" w:sz="4" w:space="0" w:color="44546A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25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Toronto Blue Jays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440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>26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Toronto Blue Jays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</w:t>
            </w:r>
            <w:r>
              <w:rPr>
                <w:rStyle w:val="CalendarNumbers"/>
                <w:rFonts w:ascii="Calibri Light" w:hAnsi="Calibri Light" w:asciiTheme="majorHAnsi" w:hAnsiTheme="majorHAnsi"/>
                <w:bCs w:val="false"/>
                <w:color w:val="4472C4" w:themeColor="accent5"/>
                <w:sz w:val="22"/>
              </w:rPr>
              <w:t>7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</w:t>
            </w:r>
            <w:r>
              <w:rPr>
                <w:rStyle w:val="CalendarNumbers"/>
                <w:rFonts w:ascii="Calibri Light" w:hAnsi="Calibri Light" w:asciiTheme="majorHAnsi" w:hAnsiTheme="majorHAnsi"/>
                <w:bCs w:val="false"/>
                <w:color w:val="4472C4" w:themeColor="accent5"/>
                <w:sz w:val="22"/>
              </w:rPr>
              <w:t>8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9" w:type="dxa"/>
            <w:gridSpan w:val="2"/>
            <w:tcBorders>
              <w:top w:val="single" w:sz="8" w:space="0" w:color="333399"/>
              <w:left w:val="single" w:sz="4" w:space="0" w:color="44546A"/>
              <w:bottom w:val="single" w:sz="6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29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4" w:space="0" w:color="44546A"/>
              <w:bottom w:val="single" w:sz="4" w:space="0" w:color="44546A"/>
              <w:right w:val="single" w:sz="8" w:space="0" w:color="333399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30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4085" w:type="dxa"/>
            <w:gridSpan w:val="2"/>
            <w:tcBorders>
              <w:top w:val="single" w:sz="8" w:space="0" w:color="333399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color="auto" w:fill="BFBFBF" w:themeFill="background1" w:themeFillShade="bf" w:val="clear"/>
          </w:tcPr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Cs w:val="false"/>
                <w:color w:val="4472C4" w:themeColor="accent5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46"/>
        <w:gridCol w:w="2045"/>
        <w:gridCol w:w="2049"/>
        <w:gridCol w:w="2049"/>
        <w:gridCol w:w="2049"/>
        <w:gridCol w:w="2"/>
        <w:gridCol w:w="2044"/>
        <w:gridCol w:w="2"/>
        <w:gridCol w:w="2041"/>
      </w:tblGrid>
      <w:tr>
        <w:trPr>
          <w:tblHeader w:val="true"/>
          <w:cantSplit w:val="true"/>
        </w:trPr>
        <w:tc>
          <w:tcPr>
            <w:tcW w:w="2046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  <w:tc>
          <w:tcPr>
            <w:tcW w:w="10238" w:type="dxa"/>
            <w:gridSpan w:val="6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October  2021</w:t>
            </w:r>
          </w:p>
        </w:tc>
        <w:tc>
          <w:tcPr>
            <w:tcW w:w="2043" w:type="dxa"/>
            <w:gridSpan w:val="2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</w:tr>
      <w:tr>
        <w:trPr>
          <w:tblHeader w:val="true"/>
          <w:cantSplit w:val="true"/>
        </w:trPr>
        <w:tc>
          <w:tcPr>
            <w:tcW w:w="2046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4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4" w:space="0" w:color="44546A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46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43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4" w:space="0" w:color="44546A"/>
              <w:bottom w:val="single" w:sz="8" w:space="0" w:color="333399"/>
              <w:right w:val="single" w:sz="4" w:space="0" w:color="44546A"/>
            </w:tcBorders>
            <w:shd w:color="auto" w:fill="BFBFBF" w:themeFill="background1" w:themeFillShade="bf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5" w:type="dxa"/>
            <w:tcBorders>
              <w:top w:val="single" w:sz="8" w:space="0" w:color="333399"/>
              <w:left w:val="single" w:sz="4" w:space="0" w:color="44546A"/>
              <w:bottom w:val="single" w:sz="8" w:space="0" w:color="333399"/>
            </w:tcBorders>
            <w:shd w:color="auto" w:fill="BFBFBF" w:themeFill="background1" w:themeFillShade="bf" w:val="clear"/>
          </w:tcPr>
          <w:p>
            <w:pPr>
              <w:pStyle w:val="Normal"/>
              <w:rPr/>
            </w:pPr>
            <w:r>
              <w:rPr>
                <w:rStyle w:val="WinCalendarBLANKCELLSTYLE2"/>
                <w:rFonts w:eastAsia="Times New Roman"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Notes: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4" w:space="0" w:color="44546A"/>
              <w:bottom w:val="single" w:sz="4" w:space="0" w:color="44546A"/>
            </w:tcBorders>
            <w:shd w:color="auto" w:fill="BFBFBF" w:themeFill="background1" w:themeFillShade="bf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100" w:type="dxa"/>
            <w:gridSpan w:val="3"/>
            <w:tcBorders>
              <w:top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BFBFBF" w:themeFill="background1" w:themeFillShade="bf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</w:p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1:00pm Inside Twins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Kansas City Royals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2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4" w:space="0" w:color="44546A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ascii="Calibri Light" w:hAnsi="Calibri Light" w:asciiTheme="majorHAnsi" w:hAnsiTheme="majorHAnsi"/>
                <w:b/>
                <w:bCs/>
                <w:color w:val="4472C4" w:themeColor="accent5"/>
                <w:sz w:val="22"/>
                <w:szCs w:val="22"/>
              </w:rPr>
              <w:t>5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27</w:t>
            </w:r>
          </w:p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Cs w:val="false"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</w:t>
            </w: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Cs w:val="22"/>
              </w:rPr>
              <w:t>8</w:t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4" w:space="0" w:color="44546A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Normal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</w:rPr>
              <w:t>30</w:t>
            </w:r>
          </w:p>
          <w:p>
            <w:pPr>
              <w:pStyle w:val="Normal"/>
              <w:spacing w:before="0" w:after="160"/>
              <w:ind w:firstLine="72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792" w:right="720" w:header="720" w:top="777" w:footer="720" w:bottom="777" w:gutter="0"/>
      <w:lnNumType w:countBy="1" w:restart="newPage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Style w:val="InternetLink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b/>
        <w:sz w:val="24"/>
        <w:szCs w:val="24"/>
      </w:rPr>
      <w:t xml:space="preserve">2021 </w:t>
    </w:r>
    <w:r>
      <w:rPr>
        <w:b/>
        <w:sz w:val="24"/>
        <w:szCs w:val="24"/>
      </w:rPr>
      <w:t>Twins Baseball on 1700 The Champ (Updated 2/15)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6506"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710a1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z w:val="32"/>
      <w:szCs w:val="32"/>
    </w:rPr>
  </w:style>
  <w:style w:type="character" w:styleId="CalendarNumbers" w:customStyle="1">
    <w:name w:val="CalendarNumbers"/>
    <w:basedOn w:val="DefaultParagraphFont"/>
    <w:qFormat/>
    <w:rsid w:val="00246d0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qFormat/>
    <w:rsid w:val="00246d0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qFormat/>
    <w:rsid w:val="00246d02"/>
    <w:rPr>
      <w:rFonts w:ascii="Arial Narrow" w:hAnsi="Arial Narrow"/>
      <w:b w:val="false"/>
      <w:color w:val="990033"/>
      <w:sz w:val="18"/>
    </w:rPr>
  </w:style>
  <w:style w:type="character" w:styleId="WinCalendarHolidayBlue" w:customStyle="1">
    <w:name w:val="WinCalendar_HolidayBlue"/>
    <w:basedOn w:val="DefaultParagraphFont"/>
    <w:qFormat/>
    <w:rsid w:val="00246d02"/>
    <w:rPr>
      <w:rFonts w:ascii="Arial Narrow" w:hAnsi="Arial Narrow"/>
      <w:b w:val="false"/>
      <w:color w:val="333399"/>
      <w:sz w:val="18"/>
    </w:rPr>
  </w:style>
  <w:style w:type="character" w:styleId="WinCalendarBLANKCELLSTYLE2" w:customStyle="1">
    <w:name w:val="WinCalendar_BLANKCELL_STYLE2"/>
    <w:basedOn w:val="DefaultParagraphFont"/>
    <w:qFormat/>
    <w:rsid w:val="00246d02"/>
    <w:rPr>
      <w:rFonts w:ascii="Arial Narrow" w:hAnsi="Arial Narrow"/>
      <w:b w:val="false"/>
      <w:color w:val="000000"/>
      <w:sz w:val="16"/>
    </w:rPr>
  </w:style>
  <w:style w:type="character" w:styleId="InternetLink">
    <w:name w:val="Internet Link"/>
    <w:rsid w:val="00246d02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46d02"/>
    <w:rPr>
      <w:rFonts w:ascii="Arial" w:hAnsi="Aria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46d02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unhideWhenUsed/>
    <w:qFormat/>
    <w:rsid w:val="00f600b2"/>
    <w:rPr/>
  </w:style>
  <w:style w:type="character" w:styleId="ListLabel1">
    <w:name w:val="ListLabel 1"/>
    <w:qFormat/>
    <w:rPr/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lendarText" w:customStyle="1">
    <w:name w:val="CalendarText"/>
    <w:basedOn w:val="Normal"/>
    <w:qFormat/>
    <w:rsid w:val="00246d02"/>
    <w:pPr>
      <w:spacing w:lineRule="auto" w:line="240" w:before="0" w:after="0"/>
    </w:pPr>
    <w:rPr>
      <w:rFonts w:eastAsia="Times New Roman" w:cs="Arial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d02"/>
    <w:pPr>
      <w:suppressLineNumbers/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46d02"/>
    <w:pPr>
      <w:suppressLineNumbers/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8DA7-EBC8-4F3F-88CB-6869329E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LibreOffice/6.2.1.2$Windows_X86_64 LibreOffice_project/7bcb35dc3024a62dea0caee87020152d1ee96e71</Application>
  <Pages>7</Pages>
  <Words>1593</Words>
  <Characters>7476</Characters>
  <CharactersWithSpaces>8334</CharactersWithSpaces>
  <Paragraphs>744</Paragraphs>
  <Company>Sapro Systems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2021-02-03T02:34:00Z</dcterms:created>
  <dc:creator>Andrew Halverson</dc:creator>
  <dc:description/>
  <cp:keywords>2017 Calendar Free Calendar Calendar Template Printable Calendar XLS Calendar</cp:keywords>
  <dc:language>en-US</dc:language>
  <cp:lastModifiedBy/>
  <dcterms:modified xsi:type="dcterms:W3CDTF">2021-02-15T12:14:19Z</dcterms:modified>
  <cp:revision>136</cp:revision>
  <dc:subject>Free Blank Calendar</dc:subject>
  <dc:title>2017 Calendar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Sapro Systems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2017 Calendar</vt:lpwstr>
  </property>
</Properties>
</file>